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FB" w:rsidRDefault="00F96CFB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84A3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Групповые комнаты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оснащены детской мебелью. Предметная среда</w:t>
      </w:r>
      <w:r w:rsidR="005A5A1C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мобильна, полифункциональна, 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организована таким образом, что дети могут свободно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Для игровой деятельности детей имеются мебельные гарнитуры, мягкие уголки, разнообразный строительный материал, оборудование для уголка природы, передвижные ширмы, дорожки здоровья. В каждой группе оборудованы</w:t>
      </w:r>
      <w:r w:rsidR="005A5A1C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игровые зоны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уголки для театрализованных игр и национальные уголки. Активно используются соответствующие уголки для познавательной и экспериментальной, литературно-художественной и трудовой деятельности. Имеется большое количество развивающих игр и дидактических пособий.</w:t>
      </w:r>
      <w:r w:rsid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старшей группе имеется интерактивная доска.</w:t>
      </w:r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84A33" w:rsidRDefault="00F96CFB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84A3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Методический кабинет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укомплектован учебным оборудованием, дидактическими материалами, учебно-методическими пособиями.</w:t>
      </w:r>
      <w:r w:rsidR="00984A33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393DC5" w:rsidRPr="00984A33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5A5A1C" w:rsidRDefault="005A5A1C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984A3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Универсальный зал</w:t>
      </w:r>
      <w:r w:rsidR="00F96CFB" w:rsidRPr="00984A3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 </w:t>
      </w:r>
      <w:r w:rsidRPr="00984A3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(музыкальный, физкультурный)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96CFB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оснащ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ен:  музыкальным центром, цифровым</w:t>
      </w:r>
      <w:r w:rsidR="00F96CFB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пианино, системой мультимедиа, комплектом детских музыкальных инструментов, фонотекой, различными видами театров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; </w:t>
      </w:r>
      <w:r w:rsidR="00F96CFB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всем необходимым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традиционным и нетрадиционным </w:t>
      </w:r>
      <w:r w:rsidR="00F96CFB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спортивным оборудованием,</w:t>
      </w:r>
      <w:r w:rsidR="00984A33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тренажёрами, 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зеркалами.</w:t>
      </w:r>
      <w:r w:rsidR="00F96CFB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393DC5" w:rsidRPr="00984A33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84A33" w:rsidRDefault="00F96CFB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984A3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Медицинский блок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состоит из </w:t>
      </w:r>
      <w:r w:rsidR="00984A33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-х помещений: медицинского </w:t>
      </w:r>
      <w:r w:rsidR="00984A33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кабинета и  процедурного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кабинет</w:t>
      </w:r>
      <w:r w:rsidR="00984A33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393DC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Пищеблок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оснащен электроплитой,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пароконвектоматом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холодильными  и морозильной камерами.</w:t>
      </w:r>
      <w:proofErr w:type="gramEnd"/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93DC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Прачечная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оснащена стиральной, сушильной, гладильной машинами.</w:t>
      </w:r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84A33" w:rsidRDefault="00393DC5" w:rsidP="00393DC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DC5">
        <w:rPr>
          <w:rFonts w:ascii="Times New Roman" w:hAnsi="Times New Roman" w:cs="Times New Roman"/>
          <w:b/>
          <w:sz w:val="28"/>
          <w:szCs w:val="28"/>
        </w:rPr>
        <w:t xml:space="preserve">Участок </w:t>
      </w:r>
      <w:r w:rsidRPr="00393DC5">
        <w:rPr>
          <w:rFonts w:ascii="Times New Roman" w:hAnsi="Times New Roman" w:cs="Times New Roman"/>
          <w:sz w:val="28"/>
          <w:szCs w:val="28"/>
        </w:rPr>
        <w:t>детского сада озеленен, оснащен необходимым для организации активной деятельности детей игровым о</w:t>
      </w:r>
      <w:r>
        <w:rPr>
          <w:rFonts w:ascii="Times New Roman" w:hAnsi="Times New Roman" w:cs="Times New Roman"/>
          <w:sz w:val="28"/>
          <w:szCs w:val="28"/>
        </w:rPr>
        <w:t xml:space="preserve">борудованием, имеется спортивно-игровая площадка, теневые </w:t>
      </w:r>
      <w:r w:rsidRPr="00393DC5">
        <w:rPr>
          <w:rFonts w:ascii="Times New Roman" w:hAnsi="Times New Roman" w:cs="Times New Roman"/>
          <w:sz w:val="28"/>
          <w:szCs w:val="28"/>
        </w:rPr>
        <w:t xml:space="preserve"> навес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393DC5" w:rsidRP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F96CFB" w:rsidRPr="00393DC5" w:rsidRDefault="00F96CFB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Имеется </w:t>
      </w:r>
      <w:r w:rsidRPr="00393DC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кнопка</w:t>
      </w:r>
      <w:r w:rsidR="00393DC5" w:rsidRPr="00393DC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тревожной сигнализации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</w:t>
      </w:r>
      <w:r w:rsidRPr="00393DC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автоматическая пожарная сигнализация.</w:t>
      </w:r>
    </w:p>
    <w:p w:rsidR="009903FD" w:rsidRPr="00393DC5" w:rsidRDefault="009903FD" w:rsidP="00393DC5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903FD" w:rsidRPr="0039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65EDC"/>
    <w:multiLevelType w:val="hybridMultilevel"/>
    <w:tmpl w:val="C5C26044"/>
    <w:lvl w:ilvl="0" w:tplc="DCBA6BB0">
      <w:start w:val="1"/>
      <w:numFmt w:val="decimal"/>
      <w:lvlText w:val="%1."/>
      <w:lvlJc w:val="left"/>
      <w:pPr>
        <w:ind w:left="52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96CFB"/>
    <w:rsid w:val="00393DC5"/>
    <w:rsid w:val="005A5A1C"/>
    <w:rsid w:val="00984A33"/>
    <w:rsid w:val="009903FD"/>
    <w:rsid w:val="00F96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A1C"/>
    <w:pPr>
      <w:ind w:left="720"/>
      <w:contextualSpacing/>
    </w:pPr>
  </w:style>
  <w:style w:type="paragraph" w:styleId="a4">
    <w:name w:val="No Spacing"/>
    <w:uiPriority w:val="1"/>
    <w:qFormat/>
    <w:rsid w:val="00984A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musr</dc:creator>
  <cp:keywords/>
  <dc:description/>
  <cp:lastModifiedBy>musr</cp:lastModifiedBy>
  <cp:revision>4</cp:revision>
  <dcterms:created xsi:type="dcterms:W3CDTF">2019-11-13T16:11:00Z</dcterms:created>
  <dcterms:modified xsi:type="dcterms:W3CDTF">2019-11-13T16:57:00Z</dcterms:modified>
</cp:coreProperties>
</file>